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B69" w:rsidRPr="00887E03" w:rsidRDefault="002873DD"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b/>
          <w:sz w:val="24"/>
          <w:szCs w:val="24"/>
        </w:rPr>
      </w:pPr>
      <w:r w:rsidRPr="00887E03">
        <w:rPr>
          <w:rFonts w:ascii="Times New Roman" w:hAnsi="Times New Roman" w:cs="Times New Roman"/>
          <w:b/>
          <w:sz w:val="24"/>
          <w:szCs w:val="24"/>
        </w:rPr>
        <w:t>Psychiatric Environment</w:t>
      </w: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r w:rsidRPr="00887E03">
        <w:rPr>
          <w:rFonts w:ascii="Times New Roman" w:hAnsi="Times New Roman" w:cs="Times New Roman"/>
          <w:sz w:val="24"/>
          <w:szCs w:val="24"/>
        </w:rPr>
        <w:t>Student’s Name</w:t>
      </w:r>
    </w:p>
    <w:p w:rsidR="00887E03" w:rsidRPr="00887E03" w:rsidRDefault="00887E03" w:rsidP="00887E03">
      <w:pPr>
        <w:spacing w:line="480" w:lineRule="auto"/>
        <w:contextualSpacing/>
        <w:jc w:val="center"/>
        <w:rPr>
          <w:rFonts w:ascii="Times New Roman" w:hAnsi="Times New Roman" w:cs="Times New Roman"/>
          <w:sz w:val="24"/>
          <w:szCs w:val="24"/>
        </w:rPr>
      </w:pPr>
    </w:p>
    <w:p w:rsidR="00887E03" w:rsidRPr="00887E03" w:rsidRDefault="00887E03" w:rsidP="00887E03">
      <w:pPr>
        <w:spacing w:line="480" w:lineRule="auto"/>
        <w:contextualSpacing/>
        <w:jc w:val="center"/>
        <w:rPr>
          <w:rFonts w:ascii="Times New Roman" w:hAnsi="Times New Roman" w:cs="Times New Roman"/>
          <w:sz w:val="24"/>
          <w:szCs w:val="24"/>
        </w:rPr>
      </w:pPr>
      <w:r w:rsidRPr="00887E03">
        <w:rPr>
          <w:rFonts w:ascii="Times New Roman" w:hAnsi="Times New Roman" w:cs="Times New Roman"/>
          <w:sz w:val="24"/>
          <w:szCs w:val="24"/>
        </w:rPr>
        <w:t>Professor’s Name</w:t>
      </w:r>
    </w:p>
    <w:p w:rsidR="00887E03" w:rsidRPr="00887E03" w:rsidRDefault="00887E03" w:rsidP="00887E03">
      <w:pPr>
        <w:spacing w:line="480" w:lineRule="auto"/>
        <w:contextualSpacing/>
        <w:jc w:val="center"/>
        <w:rPr>
          <w:rFonts w:ascii="Times New Roman" w:hAnsi="Times New Roman" w:cs="Times New Roman"/>
          <w:sz w:val="24"/>
          <w:szCs w:val="24"/>
        </w:rPr>
      </w:pPr>
      <w:r w:rsidRPr="00887E03">
        <w:rPr>
          <w:rFonts w:ascii="Times New Roman" w:hAnsi="Times New Roman" w:cs="Times New Roman"/>
          <w:sz w:val="24"/>
          <w:szCs w:val="24"/>
        </w:rPr>
        <w:t>Course Code</w:t>
      </w:r>
    </w:p>
    <w:p w:rsidR="00887E03" w:rsidRPr="00887E03" w:rsidRDefault="00887E03" w:rsidP="00887E03">
      <w:pPr>
        <w:spacing w:line="480" w:lineRule="auto"/>
        <w:contextualSpacing/>
        <w:jc w:val="center"/>
        <w:rPr>
          <w:rFonts w:ascii="Times New Roman" w:hAnsi="Times New Roman" w:cs="Times New Roman"/>
          <w:sz w:val="24"/>
          <w:szCs w:val="24"/>
        </w:rPr>
      </w:pPr>
      <w:r w:rsidRPr="00887E03">
        <w:rPr>
          <w:rFonts w:ascii="Times New Roman" w:hAnsi="Times New Roman" w:cs="Times New Roman"/>
          <w:sz w:val="24"/>
          <w:szCs w:val="24"/>
        </w:rPr>
        <w:t>Date</w:t>
      </w:r>
    </w:p>
    <w:p w:rsidR="00887E03" w:rsidRP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rPr>
          <w:rFonts w:ascii="Times New Roman" w:hAnsi="Times New Roman" w:cs="Times New Roman"/>
          <w:sz w:val="24"/>
          <w:szCs w:val="24"/>
        </w:rPr>
      </w:pPr>
    </w:p>
    <w:p w:rsid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contextualSpacing/>
        <w:rPr>
          <w:rFonts w:ascii="Times New Roman" w:hAnsi="Times New Roman" w:cs="Times New Roman"/>
          <w:sz w:val="24"/>
          <w:szCs w:val="24"/>
        </w:rPr>
      </w:pPr>
      <w:bookmarkStart w:id="0" w:name="_GoBack"/>
      <w:bookmarkEnd w:id="0"/>
    </w:p>
    <w:p w:rsidR="00887E03" w:rsidRPr="00887E03" w:rsidRDefault="00887E03" w:rsidP="00887E03">
      <w:pPr>
        <w:spacing w:line="480" w:lineRule="auto"/>
        <w:contextualSpacing/>
        <w:rPr>
          <w:rFonts w:ascii="Times New Roman" w:hAnsi="Times New Roman" w:cs="Times New Roman"/>
          <w:sz w:val="24"/>
          <w:szCs w:val="24"/>
        </w:rPr>
      </w:pPr>
    </w:p>
    <w:p w:rsidR="00887E03" w:rsidRPr="00887E03" w:rsidRDefault="00887E03" w:rsidP="00887E03">
      <w:pPr>
        <w:spacing w:line="480" w:lineRule="auto"/>
        <w:ind w:firstLine="720"/>
        <w:contextualSpacing/>
        <w:jc w:val="center"/>
        <w:rPr>
          <w:rFonts w:ascii="Times New Roman" w:hAnsi="Times New Roman" w:cs="Times New Roman"/>
          <w:b/>
          <w:sz w:val="24"/>
          <w:szCs w:val="24"/>
        </w:rPr>
      </w:pPr>
      <w:r w:rsidRPr="00887E03">
        <w:rPr>
          <w:rFonts w:ascii="Times New Roman" w:hAnsi="Times New Roman" w:cs="Times New Roman"/>
          <w:b/>
          <w:sz w:val="24"/>
          <w:szCs w:val="24"/>
        </w:rPr>
        <w:lastRenderedPageBreak/>
        <w:t>Psychiatric Environment</w:t>
      </w:r>
    </w:p>
    <w:p w:rsidR="00887E03" w:rsidRPr="00887E03" w:rsidRDefault="00887E03" w:rsidP="00887E03">
      <w:pPr>
        <w:spacing w:line="480" w:lineRule="auto"/>
        <w:ind w:firstLine="720"/>
        <w:contextualSpacing/>
        <w:rPr>
          <w:rFonts w:ascii="Times New Roman" w:hAnsi="Times New Roman" w:cs="Times New Roman"/>
          <w:sz w:val="24"/>
          <w:szCs w:val="24"/>
        </w:rPr>
      </w:pPr>
      <w:r w:rsidRPr="00887E03">
        <w:rPr>
          <w:rFonts w:ascii="Times New Roman" w:hAnsi="Times New Roman" w:cs="Times New Roman"/>
          <w:sz w:val="24"/>
          <w:szCs w:val="24"/>
        </w:rPr>
        <w:t xml:space="preserve">Perceptions about a place or a matter play significant roles in how someone responds to that particular environment, in the ward setting with psychiatric patients, like any junior nurse that has not worked in such an environment, I viewed the psychiatric ward as a very hostile environment filled with all manner of people, I expected dissatisfaction with my work, burnouts and in extreme cases sadness. What influenced my perception about the setting and the patients is perhaps the normalized misconceptions about psychiatric patients and the psychiatric ward. Although there are some extreme cases where patients are known to get violent and attack healthcare providers, this is not always the case, as I had painted in the back of my mind. Some measures have been devised and tested by professionals and have proved very helpful in combating extreme cases. The unfounded perceptions about the ward and the psychiatric patients were deconstructed not long after I had set foot in the ward and started interacting with patients and healthcare providers alike; many of the nurses seemed happy with what they did, the patients were calm, and others were very friendly, especially those with less severe symptoms. </w:t>
      </w:r>
    </w:p>
    <w:p w:rsidR="00887E03" w:rsidRPr="00887E03" w:rsidRDefault="00887E03" w:rsidP="00887E03">
      <w:pPr>
        <w:spacing w:line="480" w:lineRule="auto"/>
        <w:ind w:firstLine="720"/>
        <w:contextualSpacing/>
        <w:rPr>
          <w:rFonts w:ascii="Times New Roman" w:hAnsi="Times New Roman" w:cs="Times New Roman"/>
          <w:sz w:val="24"/>
          <w:szCs w:val="24"/>
        </w:rPr>
      </w:pPr>
      <w:r w:rsidRPr="00887E03">
        <w:rPr>
          <w:rFonts w:ascii="Times New Roman" w:hAnsi="Times New Roman" w:cs="Times New Roman"/>
          <w:sz w:val="24"/>
          <w:szCs w:val="24"/>
        </w:rPr>
        <w:t xml:space="preserve">The staff were vigilant all along and worked in conjunction to give the best services; on average, the nurses seemed busy, administering medications once in a while and guiding incoming patients while attending to others. Apart from a few cases, the patients were generally calm. I was slightly uncomfortable in the first few minutes, but I got used to the environment after a while. Staff members seemed busy cleaning a mess left by a patient on one occasion, acting as the right-hand person for the nurses and the present doctor; the doctors and the nurses were engrossed in routine checkups of the patients. Generally, the psychiatric environment was very insightful.                                                                                                                              </w:t>
      </w:r>
    </w:p>
    <w:sectPr w:rsidR="00887E03" w:rsidRPr="00887E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3DD" w:rsidRDefault="002873DD" w:rsidP="00887E03">
      <w:pPr>
        <w:spacing w:after="0" w:line="240" w:lineRule="auto"/>
      </w:pPr>
      <w:r>
        <w:separator/>
      </w:r>
    </w:p>
  </w:endnote>
  <w:endnote w:type="continuationSeparator" w:id="0">
    <w:p w:rsidR="002873DD" w:rsidRDefault="002873DD" w:rsidP="0088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3DD" w:rsidRDefault="002873DD" w:rsidP="00887E03">
      <w:pPr>
        <w:spacing w:after="0" w:line="240" w:lineRule="auto"/>
      </w:pPr>
      <w:r>
        <w:separator/>
      </w:r>
    </w:p>
  </w:footnote>
  <w:footnote w:type="continuationSeparator" w:id="0">
    <w:p w:rsidR="002873DD" w:rsidRDefault="002873DD" w:rsidP="00887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45849076"/>
      <w:docPartObj>
        <w:docPartGallery w:val="Page Numbers (Top of Page)"/>
        <w:docPartUnique/>
      </w:docPartObj>
    </w:sdtPr>
    <w:sdtEndPr>
      <w:rPr>
        <w:noProof/>
      </w:rPr>
    </w:sdtEndPr>
    <w:sdtContent>
      <w:p w:rsidR="00887E03" w:rsidRPr="00887E03" w:rsidRDefault="00887E03" w:rsidP="00887E03">
        <w:pPr>
          <w:ind w:firstLine="720"/>
          <w:jc w:val="center"/>
          <w:rPr>
            <w:rFonts w:ascii="Times New Roman" w:hAnsi="Times New Roman" w:cs="Times New Roman"/>
            <w:sz w:val="24"/>
            <w:szCs w:val="24"/>
          </w:rPr>
        </w:pPr>
        <w:r w:rsidRPr="00887E03">
          <w:rPr>
            <w:rFonts w:ascii="Times New Roman" w:hAnsi="Times New Roman" w:cs="Times New Roman"/>
            <w:sz w:val="24"/>
            <w:szCs w:val="24"/>
          </w:rPr>
          <w:t>PSYCHIATRIC ENVIRONMENT</w:t>
        </w:r>
        <w:r>
          <w:rPr>
            <w:rFonts w:ascii="Times New Roman" w:hAnsi="Times New Roman" w:cs="Times New Roman"/>
            <w:sz w:val="24"/>
            <w:szCs w:val="24"/>
          </w:rPr>
          <w:t xml:space="preserve">                                                                                     </w:t>
        </w:r>
        <w:r w:rsidRPr="00887E03">
          <w:rPr>
            <w:rFonts w:ascii="Times New Roman" w:hAnsi="Times New Roman" w:cs="Times New Roman"/>
            <w:sz w:val="24"/>
            <w:szCs w:val="24"/>
          </w:rPr>
          <w:fldChar w:fldCharType="begin"/>
        </w:r>
        <w:r w:rsidRPr="00887E03">
          <w:rPr>
            <w:rFonts w:ascii="Times New Roman" w:hAnsi="Times New Roman" w:cs="Times New Roman"/>
            <w:sz w:val="24"/>
            <w:szCs w:val="24"/>
          </w:rPr>
          <w:instrText xml:space="preserve"> PAGE   \* MERGEFORMAT </w:instrText>
        </w:r>
        <w:r w:rsidRPr="00887E03">
          <w:rPr>
            <w:rFonts w:ascii="Times New Roman" w:hAnsi="Times New Roman" w:cs="Times New Roman"/>
            <w:sz w:val="24"/>
            <w:szCs w:val="24"/>
          </w:rPr>
          <w:fldChar w:fldCharType="separate"/>
        </w:r>
        <w:r>
          <w:rPr>
            <w:rFonts w:ascii="Times New Roman" w:hAnsi="Times New Roman" w:cs="Times New Roman"/>
            <w:noProof/>
            <w:sz w:val="24"/>
            <w:szCs w:val="24"/>
          </w:rPr>
          <w:t>2</w:t>
        </w:r>
        <w:r w:rsidRPr="00887E03">
          <w:rPr>
            <w:rFonts w:ascii="Times New Roman" w:hAnsi="Times New Roman" w:cs="Times New Roman"/>
            <w:noProof/>
            <w:sz w:val="24"/>
            <w:szCs w:val="24"/>
          </w:rPr>
          <w:fldChar w:fldCharType="end"/>
        </w:r>
      </w:p>
    </w:sdtContent>
  </w:sdt>
  <w:p w:rsidR="00887E03" w:rsidRPr="00887E03" w:rsidRDefault="00887E0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03"/>
    <w:rsid w:val="002873DD"/>
    <w:rsid w:val="00887E03"/>
    <w:rsid w:val="00CA1C59"/>
    <w:rsid w:val="00F3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46D16-1F9F-4C2D-B2E9-A636C091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E03"/>
  </w:style>
  <w:style w:type="paragraph" w:styleId="Footer">
    <w:name w:val="footer"/>
    <w:basedOn w:val="Normal"/>
    <w:link w:val="FooterChar"/>
    <w:uiPriority w:val="99"/>
    <w:unhideWhenUsed/>
    <w:rsid w:val="00887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HLDA</cp:lastModifiedBy>
  <cp:revision>1</cp:revision>
  <dcterms:created xsi:type="dcterms:W3CDTF">2021-07-12T17:06:00Z</dcterms:created>
  <dcterms:modified xsi:type="dcterms:W3CDTF">2021-07-12T17:11:00Z</dcterms:modified>
</cp:coreProperties>
</file>